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F59C8" w14:textId="77E7EF59" w:rsidR="00B569C4" w:rsidRDefault="00B569C4" w:rsidP="007D239C">
      <w:pPr>
        <w:pStyle w:val="NoSpacing"/>
        <w:jc w:val="center"/>
        <w:rPr>
          <w:b/>
        </w:rPr>
      </w:pPr>
      <w:r>
        <w:rPr>
          <w:noProof/>
        </w:rPr>
        <w:drawing>
          <wp:inline distT="0" distB="0" distL="0" distR="0" wp14:anchorId="17D62E08" wp14:editId="7622EE28">
            <wp:extent cx="5593080" cy="976934"/>
            <wp:effectExtent l="0" t="0" r="7620" b="0"/>
            <wp:docPr id="2" name="Picture 1" descr="C:\Users\Kirstena\AppData\Local\Microsoft\Windows\INetCache\Content.Word\BarNews_logo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Kirstena\AppData\Local\Microsoft\Windows\INetCache\Content.Word\BarNews_logo_blue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308" cy="987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5FA5A" w14:textId="77777777" w:rsidR="00B569C4" w:rsidRDefault="00B569C4" w:rsidP="007D239C">
      <w:pPr>
        <w:pStyle w:val="NoSpacing"/>
        <w:jc w:val="center"/>
        <w:rPr>
          <w:b/>
        </w:rPr>
      </w:pPr>
    </w:p>
    <w:p w14:paraId="1BB54C96" w14:textId="1E0357CF" w:rsidR="00331F25" w:rsidRPr="0093435D" w:rsidRDefault="00144D42" w:rsidP="007D239C">
      <w:pPr>
        <w:pStyle w:val="NoSpacing"/>
        <w:jc w:val="center"/>
        <w:rPr>
          <w:b/>
        </w:rPr>
      </w:pPr>
      <w:r w:rsidRPr="0093435D">
        <w:rPr>
          <w:b/>
        </w:rPr>
        <w:t xml:space="preserve">EAC MEETING </w:t>
      </w:r>
      <w:r w:rsidR="00CA26F7">
        <w:rPr>
          <w:b/>
        </w:rPr>
        <w:t>MINUTES</w:t>
      </w:r>
    </w:p>
    <w:p w14:paraId="1547C76C" w14:textId="50CEAF4D" w:rsidR="002620CA" w:rsidRPr="0093435D" w:rsidRDefault="005F69F6" w:rsidP="007D239C">
      <w:pPr>
        <w:pStyle w:val="NoSpacing"/>
        <w:jc w:val="center"/>
      </w:pPr>
      <w:r>
        <w:t>Wednesday</w:t>
      </w:r>
      <w:r w:rsidR="004A39CE">
        <w:t xml:space="preserve">, </w:t>
      </w:r>
      <w:r w:rsidR="00FC21C2">
        <w:t>June 18</w:t>
      </w:r>
      <w:r w:rsidR="004A39CE">
        <w:t xml:space="preserve">, </w:t>
      </w:r>
      <w:r w:rsidR="00360AB3">
        <w:t>2</w:t>
      </w:r>
      <w:r>
        <w:t>-3</w:t>
      </w:r>
      <w:r w:rsidR="004A39CE">
        <w:t xml:space="preserve"> p.m.</w:t>
      </w:r>
    </w:p>
    <w:p w14:paraId="7DBA4529" w14:textId="108B1200" w:rsidR="002620CA" w:rsidRPr="0093435D" w:rsidRDefault="002620CA" w:rsidP="00B3477E">
      <w:pPr>
        <w:pStyle w:val="NoSpacing"/>
      </w:pPr>
    </w:p>
    <w:p w14:paraId="1A981362" w14:textId="77777777" w:rsidR="00B663D7" w:rsidRDefault="00DE7752" w:rsidP="00DE7752">
      <w:pPr>
        <w:pStyle w:val="NoSpacing"/>
      </w:pPr>
      <w:r w:rsidRPr="00AD590A">
        <w:rPr>
          <w:b/>
          <w:bCs/>
        </w:rPr>
        <w:t>Roll call</w:t>
      </w:r>
      <w:r w:rsidRPr="0093435D">
        <w:tab/>
      </w:r>
    </w:p>
    <w:p w14:paraId="72A4DC8E" w14:textId="5812E933" w:rsidR="00DE7752" w:rsidRDefault="00B663D7" w:rsidP="00DE7752">
      <w:pPr>
        <w:pStyle w:val="NoSpacing"/>
      </w:pPr>
      <w:r>
        <w:br/>
      </w:r>
      <w:r w:rsidRPr="00CA26F7">
        <w:rPr>
          <w:b/>
          <w:bCs/>
        </w:rPr>
        <w:t>EAC Members:</w:t>
      </w:r>
      <w:r w:rsidRPr="00B663D7">
        <w:t xml:space="preserve"> Benjamin Goul</w:t>
      </w:r>
      <w:r>
        <w:t>d, P</w:t>
      </w:r>
      <w:r w:rsidR="00B309BB">
        <w:t xml:space="preserve">riscilla Moreno, Leron Vandsburger, Robbie </w:t>
      </w:r>
      <w:proofErr w:type="spellStart"/>
      <w:r w:rsidR="00B309BB">
        <w:t>Phillbrick</w:t>
      </w:r>
      <w:proofErr w:type="spellEnd"/>
      <w:r w:rsidR="00B309BB">
        <w:t xml:space="preserve">, </w:t>
      </w:r>
      <w:r w:rsidR="00017AC7">
        <w:t xml:space="preserve">David Ziff, </w:t>
      </w:r>
      <w:r w:rsidR="00C72C9C">
        <w:t xml:space="preserve">Allison Foreman, Suellen, Thom Williamson </w:t>
      </w:r>
      <w:r w:rsidR="00C72C9C">
        <w:br/>
      </w:r>
      <w:r w:rsidR="00C72C9C">
        <w:br/>
      </w:r>
      <w:r w:rsidR="00C72C9C" w:rsidRPr="00CA26F7">
        <w:rPr>
          <w:b/>
          <w:bCs/>
        </w:rPr>
        <w:t>WSBA Staff:</w:t>
      </w:r>
      <w:r w:rsidR="00C72C9C">
        <w:t xml:space="preserve"> Katrina Mulligan, Connor Luk, Colin Rigley, Jessica </w:t>
      </w:r>
      <w:proofErr w:type="spellStart"/>
      <w:r w:rsidR="00C72C9C">
        <w:t>Ranklev</w:t>
      </w:r>
      <w:proofErr w:type="spellEnd"/>
      <w:r w:rsidR="00C72C9C">
        <w:t xml:space="preserve"> </w:t>
      </w:r>
      <w:r w:rsidR="00C72C9C">
        <w:br/>
      </w:r>
      <w:r w:rsidR="00C72C9C">
        <w:br/>
      </w:r>
      <w:r w:rsidR="00C72C9C" w:rsidRPr="00CA26F7">
        <w:rPr>
          <w:b/>
          <w:bCs/>
        </w:rPr>
        <w:t>BOG Liaison:</w:t>
      </w:r>
      <w:r w:rsidR="00C72C9C">
        <w:t xml:space="preserve"> Kristina Larry </w:t>
      </w:r>
      <w:r w:rsidR="00C72C9C">
        <w:br/>
      </w:r>
    </w:p>
    <w:p w14:paraId="5328E774" w14:textId="34FE9378" w:rsidR="00DE7752" w:rsidRDefault="00DE7752" w:rsidP="00741D32">
      <w:pPr>
        <w:pStyle w:val="NoSpacing"/>
        <w:rPr>
          <w:b/>
          <w:bCs/>
        </w:rPr>
      </w:pPr>
      <w:r w:rsidRPr="009A5EAA">
        <w:rPr>
          <w:b/>
          <w:bCs/>
        </w:rPr>
        <w:t xml:space="preserve">Editor’s Report </w:t>
      </w:r>
    </w:p>
    <w:p w14:paraId="30C4A02D" w14:textId="77777777" w:rsidR="00555817" w:rsidRPr="00555817" w:rsidRDefault="00555817" w:rsidP="00FC21C2">
      <w:pPr>
        <w:pStyle w:val="NoSpacing"/>
      </w:pPr>
    </w:p>
    <w:p w14:paraId="4B95B68D" w14:textId="71B7A82E" w:rsidR="002A4C72" w:rsidRDefault="002A4C72" w:rsidP="00B120EA">
      <w:pPr>
        <w:pStyle w:val="NoSpacing"/>
        <w:numPr>
          <w:ilvl w:val="0"/>
          <w:numId w:val="41"/>
        </w:numPr>
        <w:rPr>
          <w:b/>
          <w:bCs/>
        </w:rPr>
      </w:pPr>
      <w:hyperlink r:id="rId10" w:history="1">
        <w:r w:rsidRPr="00C52192">
          <w:rPr>
            <w:rStyle w:val="Hyperlink"/>
            <w:b/>
            <w:bCs/>
          </w:rPr>
          <w:t>Letters policy</w:t>
        </w:r>
      </w:hyperlink>
      <w:r>
        <w:rPr>
          <w:b/>
          <w:bCs/>
        </w:rPr>
        <w:t xml:space="preserve">. </w:t>
      </w:r>
    </w:p>
    <w:p w14:paraId="09C56946" w14:textId="4E2F2A3D" w:rsidR="00A5333D" w:rsidRDefault="00317423" w:rsidP="00A5333D">
      <w:pPr>
        <w:pStyle w:val="NoSpacing"/>
        <w:numPr>
          <w:ilvl w:val="2"/>
          <w:numId w:val="41"/>
        </w:numPr>
      </w:pPr>
      <w:r>
        <w:t xml:space="preserve">Discussion of future potential changes to the policy. More to come at a later meeting. </w:t>
      </w:r>
    </w:p>
    <w:p w14:paraId="6E7DE47D" w14:textId="77777777" w:rsidR="000E7213" w:rsidRDefault="000E7213" w:rsidP="000E7213">
      <w:pPr>
        <w:pStyle w:val="NoSpacing"/>
        <w:ind w:left="2160"/>
      </w:pPr>
    </w:p>
    <w:p w14:paraId="529221A7" w14:textId="001F3377" w:rsidR="00A83A94" w:rsidRPr="00D85B75" w:rsidRDefault="00A83A94" w:rsidP="00A83A94">
      <w:pPr>
        <w:pStyle w:val="NoSpacing"/>
        <w:numPr>
          <w:ilvl w:val="0"/>
          <w:numId w:val="41"/>
        </w:numPr>
        <w:rPr>
          <w:b/>
          <w:bCs/>
        </w:rPr>
      </w:pPr>
      <w:r w:rsidRPr="00D85B75">
        <w:rPr>
          <w:b/>
          <w:bCs/>
        </w:rPr>
        <w:t xml:space="preserve">WSBA articles </w:t>
      </w:r>
      <w:r w:rsidR="00792C36" w:rsidRPr="00D85B75">
        <w:rPr>
          <w:b/>
          <w:bCs/>
        </w:rPr>
        <w:t>in progress</w:t>
      </w:r>
      <w:r w:rsidR="00D85B75">
        <w:rPr>
          <w:b/>
          <w:bCs/>
        </w:rPr>
        <w:t>.</w:t>
      </w:r>
      <w:r w:rsidR="00317423">
        <w:rPr>
          <w:b/>
          <w:bCs/>
        </w:rPr>
        <w:t xml:space="preserve"> </w:t>
      </w:r>
      <w:r w:rsidR="00317423">
        <w:t xml:space="preserve">Committee members provided feedback to WSBA staff on potential future story ideas. Committee members also shared their own story ideas and gave updates on any articles in development. </w:t>
      </w:r>
    </w:p>
    <w:p w14:paraId="51A73E58" w14:textId="77777777" w:rsidR="00EA4B29" w:rsidRDefault="00EA4B29" w:rsidP="00EA4B29">
      <w:pPr>
        <w:pStyle w:val="NoSpacing"/>
        <w:ind w:left="1440"/>
      </w:pPr>
    </w:p>
    <w:p w14:paraId="3D31894E" w14:textId="5C14B526" w:rsidR="00EA4B29" w:rsidRPr="00D85B75" w:rsidRDefault="00EA4B29" w:rsidP="00EA4B29">
      <w:pPr>
        <w:pStyle w:val="NoSpacing"/>
        <w:numPr>
          <w:ilvl w:val="0"/>
          <w:numId w:val="41"/>
        </w:numPr>
        <w:rPr>
          <w:b/>
          <w:bCs/>
        </w:rPr>
      </w:pPr>
      <w:r w:rsidRPr="00D85B75">
        <w:rPr>
          <w:b/>
          <w:bCs/>
        </w:rPr>
        <w:t>Website report</w:t>
      </w:r>
      <w:r w:rsidR="00D85B75">
        <w:rPr>
          <w:b/>
          <w:bCs/>
        </w:rPr>
        <w:t>.</w:t>
      </w:r>
    </w:p>
    <w:p w14:paraId="2903CCA7" w14:textId="551A2130" w:rsidR="00C82998" w:rsidRPr="00EA138C" w:rsidRDefault="00EA4B29" w:rsidP="00C82998">
      <w:pPr>
        <w:pStyle w:val="NoSpacing"/>
        <w:numPr>
          <w:ilvl w:val="1"/>
          <w:numId w:val="41"/>
        </w:numPr>
        <w:rPr>
          <w:i/>
          <w:iCs/>
        </w:rPr>
      </w:pPr>
      <w:r>
        <w:t xml:space="preserve">Top online articles from </w:t>
      </w:r>
      <w:r w:rsidR="00EA138C">
        <w:t>May</w:t>
      </w:r>
      <w:r w:rsidR="006C74E6">
        <w:t xml:space="preserve"> 1-3</w:t>
      </w:r>
      <w:r w:rsidR="00EA138C">
        <w:t xml:space="preserve">1 </w:t>
      </w:r>
      <w:r w:rsidR="00EA138C" w:rsidRPr="00EA138C">
        <w:rPr>
          <w:i/>
          <w:iCs/>
        </w:rPr>
        <w:t>(a month with no new issue has less page views)</w:t>
      </w:r>
      <w:r w:rsidR="00C82998" w:rsidRPr="00EA138C">
        <w:rPr>
          <w:i/>
          <w:iCs/>
        </w:rPr>
        <w:t>:</w:t>
      </w:r>
    </w:p>
    <w:p w14:paraId="65994BB0" w14:textId="63C189E1" w:rsidR="00C82998" w:rsidRDefault="00C82998" w:rsidP="00D85B75">
      <w:pPr>
        <w:pStyle w:val="NoSpacing"/>
        <w:numPr>
          <w:ilvl w:val="2"/>
          <w:numId w:val="42"/>
        </w:numPr>
      </w:pPr>
      <w:hyperlink r:id="rId11" w:history="1">
        <w:r w:rsidRPr="00791E82">
          <w:rPr>
            <w:rStyle w:val="Hyperlink"/>
          </w:rPr>
          <w:t>April/May Discipline Notices</w:t>
        </w:r>
      </w:hyperlink>
      <w:r>
        <w:t xml:space="preserve"> (</w:t>
      </w:r>
      <w:r w:rsidR="004D597A">
        <w:t>375</w:t>
      </w:r>
      <w:r>
        <w:t xml:space="preserve"> views)</w:t>
      </w:r>
      <w:r w:rsidR="00AD722C">
        <w:t xml:space="preserve"> </w:t>
      </w:r>
      <w:r w:rsidR="00D70B9B">
        <w:t>(April 2025)</w:t>
      </w:r>
    </w:p>
    <w:p w14:paraId="2051DBD1" w14:textId="5564871F" w:rsidR="004D597A" w:rsidRDefault="004D597A" w:rsidP="00D85B75">
      <w:pPr>
        <w:pStyle w:val="NoSpacing"/>
        <w:numPr>
          <w:ilvl w:val="2"/>
          <w:numId w:val="42"/>
        </w:numPr>
      </w:pPr>
      <w:hyperlink r:id="rId12" w:history="1">
        <w:r w:rsidRPr="00D70B9B">
          <w:rPr>
            <w:rStyle w:val="Hyperlink"/>
          </w:rPr>
          <w:t>Amendments to CR 26 and 30</w:t>
        </w:r>
      </w:hyperlink>
      <w:r>
        <w:t xml:space="preserve"> (349 views)</w:t>
      </w:r>
      <w:r w:rsidR="00AD722C">
        <w:t xml:space="preserve"> </w:t>
      </w:r>
      <w:r w:rsidR="00D70B9B">
        <w:t>(November 2024)</w:t>
      </w:r>
    </w:p>
    <w:p w14:paraId="0FB19165" w14:textId="13D4B287" w:rsidR="004D597A" w:rsidRDefault="004D597A" w:rsidP="00D85B75">
      <w:pPr>
        <w:pStyle w:val="NoSpacing"/>
        <w:numPr>
          <w:ilvl w:val="2"/>
          <w:numId w:val="42"/>
        </w:numPr>
      </w:pPr>
      <w:hyperlink r:id="rId13" w:history="1">
        <w:r w:rsidRPr="00FF73B7">
          <w:rPr>
            <w:rStyle w:val="Hyperlink"/>
          </w:rPr>
          <w:t>Access to Justice: From Crisis to Change</w:t>
        </w:r>
      </w:hyperlink>
      <w:r>
        <w:t xml:space="preserve"> (199 views)</w:t>
      </w:r>
      <w:r w:rsidR="00AD722C">
        <w:t xml:space="preserve"> </w:t>
      </w:r>
      <w:r w:rsidR="00D70B9B">
        <w:t>(April 2025)</w:t>
      </w:r>
    </w:p>
    <w:p w14:paraId="65B48EC0" w14:textId="6969E2C9" w:rsidR="004D597A" w:rsidRDefault="004D597A" w:rsidP="00D85B75">
      <w:pPr>
        <w:pStyle w:val="NoSpacing"/>
        <w:numPr>
          <w:ilvl w:val="2"/>
          <w:numId w:val="42"/>
        </w:numPr>
      </w:pPr>
      <w:hyperlink r:id="rId14" w:history="1">
        <w:r w:rsidRPr="006C4621">
          <w:rPr>
            <w:rStyle w:val="Hyperlink"/>
          </w:rPr>
          <w:t>Alternate Pathways: Your Questions Answered</w:t>
        </w:r>
      </w:hyperlink>
      <w:r>
        <w:t xml:space="preserve"> (182 views)</w:t>
      </w:r>
      <w:r w:rsidR="00AD722C">
        <w:t xml:space="preserve"> </w:t>
      </w:r>
      <w:r w:rsidR="006C4621">
        <w:t>(July 2024)</w:t>
      </w:r>
    </w:p>
    <w:p w14:paraId="37CDE804" w14:textId="1E2E231F" w:rsidR="004D597A" w:rsidRDefault="004D597A" w:rsidP="00D85B75">
      <w:pPr>
        <w:pStyle w:val="NoSpacing"/>
        <w:numPr>
          <w:ilvl w:val="2"/>
          <w:numId w:val="42"/>
        </w:numPr>
      </w:pPr>
      <w:hyperlink r:id="rId15" w:history="1">
        <w:r w:rsidRPr="00AD722C">
          <w:rPr>
            <w:rStyle w:val="Hyperlink"/>
          </w:rPr>
          <w:t>Unpacking the E in DEI</w:t>
        </w:r>
      </w:hyperlink>
      <w:r>
        <w:t xml:space="preserve"> (144 views)</w:t>
      </w:r>
      <w:r w:rsidR="00AD722C">
        <w:t xml:space="preserve"> </w:t>
      </w:r>
      <w:r w:rsidR="006C4621">
        <w:t>(</w:t>
      </w:r>
      <w:r w:rsidR="00AD722C">
        <w:t>May 2023)</w:t>
      </w:r>
    </w:p>
    <w:p w14:paraId="7E8A257A" w14:textId="77777777" w:rsidR="00DE7752" w:rsidRDefault="00DE7752" w:rsidP="00741D32">
      <w:pPr>
        <w:pStyle w:val="NoSpacing"/>
      </w:pPr>
    </w:p>
    <w:p w14:paraId="14CCB614" w14:textId="570D81B4" w:rsidR="00DE7752" w:rsidRPr="000F367D" w:rsidRDefault="00DE7752" w:rsidP="00DE7752">
      <w:pPr>
        <w:pStyle w:val="NoSpacing"/>
      </w:pPr>
      <w:r w:rsidRPr="00B3703A">
        <w:rPr>
          <w:b/>
          <w:bCs/>
        </w:rPr>
        <w:t>Issue review</w:t>
      </w:r>
      <w:r>
        <w:rPr>
          <w:b/>
          <w:bCs/>
        </w:rPr>
        <w:t xml:space="preserve">: </w:t>
      </w:r>
      <w:r w:rsidR="004D597A">
        <w:t xml:space="preserve">No issue review this month. </w:t>
      </w:r>
      <w:r w:rsidR="00661495">
        <w:t xml:space="preserve"> </w:t>
      </w:r>
    </w:p>
    <w:p w14:paraId="031AA253" w14:textId="77777777" w:rsidR="00C862C3" w:rsidRDefault="00C862C3" w:rsidP="00DE7752">
      <w:pPr>
        <w:pStyle w:val="NoSpacing"/>
        <w:rPr>
          <w:b/>
          <w:bCs/>
        </w:rPr>
      </w:pPr>
    </w:p>
    <w:p w14:paraId="63A4FE75" w14:textId="583BA44A" w:rsidR="00DE7752" w:rsidRPr="007C6759" w:rsidRDefault="00DE7752" w:rsidP="00DE7752">
      <w:pPr>
        <w:pStyle w:val="NoSpacing"/>
        <w:rPr>
          <w:b/>
          <w:bCs/>
        </w:rPr>
      </w:pPr>
      <w:r w:rsidRPr="007C6759">
        <w:rPr>
          <w:b/>
          <w:bCs/>
        </w:rPr>
        <w:t>Questions/Good of the order/Announcements</w:t>
      </w:r>
    </w:p>
    <w:p w14:paraId="4BC2A8A4" w14:textId="77777777" w:rsidR="00DE7752" w:rsidRPr="007C6759" w:rsidRDefault="00DE7752" w:rsidP="00DE7752">
      <w:pPr>
        <w:pStyle w:val="NoSpacing"/>
      </w:pPr>
    </w:p>
    <w:p w14:paraId="05CC8921" w14:textId="075FC3D0" w:rsidR="00DE7752" w:rsidRPr="007C6759" w:rsidRDefault="00DE7752" w:rsidP="00DE7752">
      <w:pPr>
        <w:pStyle w:val="NoSpacing"/>
      </w:pPr>
      <w:r w:rsidRPr="000B6AE8">
        <w:rPr>
          <w:b/>
          <w:bCs/>
        </w:rPr>
        <w:t>Upcoming meeting dates:</w:t>
      </w:r>
      <w:r>
        <w:t xml:space="preserve"> </w:t>
      </w:r>
      <w:r w:rsidR="00903F1B">
        <w:t>July 16, August 20, September 17</w:t>
      </w:r>
    </w:p>
    <w:p w14:paraId="1471A63A" w14:textId="413D758C" w:rsidR="00FB65A2" w:rsidRPr="007C6759" w:rsidRDefault="00FB65A2" w:rsidP="00DE7752">
      <w:pPr>
        <w:pStyle w:val="NoSpacing"/>
      </w:pPr>
    </w:p>
    <w:sectPr w:rsidR="00FB65A2" w:rsidRPr="007C6759" w:rsidSect="00394496">
      <w:pgSz w:w="12240" w:h="15840"/>
      <w:pgMar w:top="1440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61814"/>
    <w:multiLevelType w:val="hybridMultilevel"/>
    <w:tmpl w:val="138C64B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4D05C5"/>
    <w:multiLevelType w:val="hybridMultilevel"/>
    <w:tmpl w:val="5992BC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3A5526"/>
    <w:multiLevelType w:val="hybridMultilevel"/>
    <w:tmpl w:val="DF8EF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13B8B"/>
    <w:multiLevelType w:val="hybridMultilevel"/>
    <w:tmpl w:val="BF0017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414054"/>
    <w:multiLevelType w:val="hybridMultilevel"/>
    <w:tmpl w:val="1AB03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F1987"/>
    <w:multiLevelType w:val="hybridMultilevel"/>
    <w:tmpl w:val="10E43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1F3AC7"/>
    <w:multiLevelType w:val="hybridMultilevel"/>
    <w:tmpl w:val="2506D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E72A83"/>
    <w:multiLevelType w:val="hybridMultilevel"/>
    <w:tmpl w:val="3F4CB4D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F3C6F4F"/>
    <w:multiLevelType w:val="hybridMultilevel"/>
    <w:tmpl w:val="FDC4E5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60C99"/>
    <w:multiLevelType w:val="hybridMultilevel"/>
    <w:tmpl w:val="0C4E8A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8A181B"/>
    <w:multiLevelType w:val="hybridMultilevel"/>
    <w:tmpl w:val="22125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331F1"/>
    <w:multiLevelType w:val="hybridMultilevel"/>
    <w:tmpl w:val="2A383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774C2"/>
    <w:multiLevelType w:val="hybridMultilevel"/>
    <w:tmpl w:val="EDB28C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715A5D"/>
    <w:multiLevelType w:val="multilevel"/>
    <w:tmpl w:val="B2CA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872257A"/>
    <w:multiLevelType w:val="hybridMultilevel"/>
    <w:tmpl w:val="C40A3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0A65B4"/>
    <w:multiLevelType w:val="hybridMultilevel"/>
    <w:tmpl w:val="F6EA3422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6" w15:restartNumberingAfterBreak="0">
    <w:nsid w:val="3D3E459F"/>
    <w:multiLevelType w:val="multilevel"/>
    <w:tmpl w:val="2DA0B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D9374F9"/>
    <w:multiLevelType w:val="hybridMultilevel"/>
    <w:tmpl w:val="7DD00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2320B"/>
    <w:multiLevelType w:val="multilevel"/>
    <w:tmpl w:val="28A6CD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BC349D"/>
    <w:multiLevelType w:val="hybridMultilevel"/>
    <w:tmpl w:val="9AB4693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82D3854"/>
    <w:multiLevelType w:val="hybridMultilevel"/>
    <w:tmpl w:val="A4D038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90C0960"/>
    <w:multiLevelType w:val="hybridMultilevel"/>
    <w:tmpl w:val="AA2E363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9BC6DCD"/>
    <w:multiLevelType w:val="hybridMultilevel"/>
    <w:tmpl w:val="4DC2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BF1878"/>
    <w:multiLevelType w:val="multilevel"/>
    <w:tmpl w:val="E1449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C71523F"/>
    <w:multiLevelType w:val="multilevel"/>
    <w:tmpl w:val="E71CB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7456C1"/>
    <w:multiLevelType w:val="hybridMultilevel"/>
    <w:tmpl w:val="F7DC3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6507BE0"/>
    <w:multiLevelType w:val="hybridMultilevel"/>
    <w:tmpl w:val="10D635E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58EA4E9D"/>
    <w:multiLevelType w:val="hybridMultilevel"/>
    <w:tmpl w:val="10DE8000"/>
    <w:lvl w:ilvl="0" w:tplc="A6082036">
      <w:start w:val="1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8" w15:restartNumberingAfterBreak="0">
    <w:nsid w:val="59097DBA"/>
    <w:multiLevelType w:val="hybridMultilevel"/>
    <w:tmpl w:val="4C4EAB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C8C3A0B"/>
    <w:multiLevelType w:val="hybridMultilevel"/>
    <w:tmpl w:val="569CF26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C24C8C"/>
    <w:multiLevelType w:val="hybridMultilevel"/>
    <w:tmpl w:val="78CEDD5E"/>
    <w:lvl w:ilvl="0" w:tplc="45D678BE">
      <w:start w:val="1"/>
      <w:numFmt w:val="decimal"/>
      <w:lvlText w:val="%1)"/>
      <w:lvlJc w:val="left"/>
      <w:pPr>
        <w:ind w:left="720" w:hanging="360"/>
      </w:pPr>
      <w:rPr>
        <w:rFonts w:hint="default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317DB0"/>
    <w:multiLevelType w:val="hybridMultilevel"/>
    <w:tmpl w:val="3DA41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426369"/>
    <w:multiLevelType w:val="hybridMultilevel"/>
    <w:tmpl w:val="21A4E15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306FF6"/>
    <w:multiLevelType w:val="hybridMultilevel"/>
    <w:tmpl w:val="FAB21FC4"/>
    <w:lvl w:ilvl="0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D11033D"/>
    <w:multiLevelType w:val="hybridMultilevel"/>
    <w:tmpl w:val="D9308212"/>
    <w:lvl w:ilvl="0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DA17EAD"/>
    <w:multiLevelType w:val="hybridMultilevel"/>
    <w:tmpl w:val="FBFC9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EE21686"/>
    <w:multiLevelType w:val="hybridMultilevel"/>
    <w:tmpl w:val="B0A08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D83F37"/>
    <w:multiLevelType w:val="hybridMultilevel"/>
    <w:tmpl w:val="C43498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8E40481"/>
    <w:multiLevelType w:val="hybridMultilevel"/>
    <w:tmpl w:val="148C9A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E724026"/>
    <w:multiLevelType w:val="hybridMultilevel"/>
    <w:tmpl w:val="58BA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5C3EE0"/>
    <w:multiLevelType w:val="hybridMultilevel"/>
    <w:tmpl w:val="995865C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FB34E48"/>
    <w:multiLevelType w:val="hybridMultilevel"/>
    <w:tmpl w:val="39524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574587">
    <w:abstractNumId w:val="20"/>
  </w:num>
  <w:num w:numId="2" w16cid:durableId="1351951050">
    <w:abstractNumId w:val="38"/>
  </w:num>
  <w:num w:numId="3" w16cid:durableId="159855958">
    <w:abstractNumId w:val="28"/>
  </w:num>
  <w:num w:numId="4" w16cid:durableId="1246455721">
    <w:abstractNumId w:val="30"/>
  </w:num>
  <w:num w:numId="5" w16cid:durableId="2018533211">
    <w:abstractNumId w:val="10"/>
  </w:num>
  <w:num w:numId="6" w16cid:durableId="456918235">
    <w:abstractNumId w:val="7"/>
  </w:num>
  <w:num w:numId="7" w16cid:durableId="1804998860">
    <w:abstractNumId w:val="17"/>
  </w:num>
  <w:num w:numId="8" w16cid:durableId="395907052">
    <w:abstractNumId w:val="4"/>
  </w:num>
  <w:num w:numId="9" w16cid:durableId="1527867676">
    <w:abstractNumId w:val="9"/>
  </w:num>
  <w:num w:numId="10" w16cid:durableId="253242604">
    <w:abstractNumId w:val="37"/>
  </w:num>
  <w:num w:numId="11" w16cid:durableId="1308322840">
    <w:abstractNumId w:val="40"/>
  </w:num>
  <w:num w:numId="12" w16cid:durableId="1030959116">
    <w:abstractNumId w:val="34"/>
  </w:num>
  <w:num w:numId="13" w16cid:durableId="1687095127">
    <w:abstractNumId w:val="33"/>
  </w:num>
  <w:num w:numId="14" w16cid:durableId="37434148">
    <w:abstractNumId w:val="8"/>
  </w:num>
  <w:num w:numId="15" w16cid:durableId="1306738850">
    <w:abstractNumId w:val="0"/>
  </w:num>
  <w:num w:numId="16" w16cid:durableId="556555955">
    <w:abstractNumId w:val="25"/>
  </w:num>
  <w:num w:numId="17" w16cid:durableId="1929263082">
    <w:abstractNumId w:val="26"/>
  </w:num>
  <w:num w:numId="18" w16cid:durableId="1368675179">
    <w:abstractNumId w:val="36"/>
  </w:num>
  <w:num w:numId="19" w16cid:durableId="1355765609">
    <w:abstractNumId w:val="6"/>
  </w:num>
  <w:num w:numId="20" w16cid:durableId="71245785">
    <w:abstractNumId w:val="35"/>
  </w:num>
  <w:num w:numId="21" w16cid:durableId="1659918439">
    <w:abstractNumId w:val="12"/>
  </w:num>
  <w:num w:numId="22" w16cid:durableId="1265385337">
    <w:abstractNumId w:val="14"/>
  </w:num>
  <w:num w:numId="23" w16cid:durableId="462576939">
    <w:abstractNumId w:val="1"/>
  </w:num>
  <w:num w:numId="24" w16cid:durableId="1471095080">
    <w:abstractNumId w:val="15"/>
  </w:num>
  <w:num w:numId="25" w16cid:durableId="1373962303">
    <w:abstractNumId w:val="5"/>
  </w:num>
  <w:num w:numId="26" w16cid:durableId="1722706023">
    <w:abstractNumId w:val="41"/>
  </w:num>
  <w:num w:numId="27" w16cid:durableId="33772194">
    <w:abstractNumId w:val="22"/>
  </w:num>
  <w:num w:numId="28" w16cid:durableId="1613441567">
    <w:abstractNumId w:val="11"/>
  </w:num>
  <w:num w:numId="29" w16cid:durableId="538397699">
    <w:abstractNumId w:val="19"/>
  </w:num>
  <w:num w:numId="30" w16cid:durableId="1963222699">
    <w:abstractNumId w:val="29"/>
  </w:num>
  <w:num w:numId="31" w16cid:durableId="1116876272">
    <w:abstractNumId w:val="3"/>
  </w:num>
  <w:num w:numId="32" w16cid:durableId="2029402814">
    <w:abstractNumId w:val="21"/>
  </w:num>
  <w:num w:numId="33" w16cid:durableId="1328633114">
    <w:abstractNumId w:val="39"/>
  </w:num>
  <w:num w:numId="34" w16cid:durableId="519855997">
    <w:abstractNumId w:val="2"/>
  </w:num>
  <w:num w:numId="35" w16cid:durableId="2055932650">
    <w:abstractNumId w:val="27"/>
  </w:num>
  <w:num w:numId="36" w16cid:durableId="572853116">
    <w:abstractNumId w:val="24"/>
  </w:num>
  <w:num w:numId="37" w16cid:durableId="1351108584">
    <w:abstractNumId w:val="18"/>
  </w:num>
  <w:num w:numId="38" w16cid:durableId="750539458">
    <w:abstractNumId w:val="13"/>
  </w:num>
  <w:num w:numId="39" w16cid:durableId="1423800334">
    <w:abstractNumId w:val="16"/>
  </w:num>
  <w:num w:numId="40" w16cid:durableId="1150563522">
    <w:abstractNumId w:val="23"/>
  </w:num>
  <w:num w:numId="41" w16cid:durableId="970983139">
    <w:abstractNumId w:val="31"/>
  </w:num>
  <w:num w:numId="42" w16cid:durableId="30285589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77E"/>
    <w:rsid w:val="00007341"/>
    <w:rsid w:val="00010E86"/>
    <w:rsid w:val="00013420"/>
    <w:rsid w:val="00017AC7"/>
    <w:rsid w:val="00020C3E"/>
    <w:rsid w:val="00024E8D"/>
    <w:rsid w:val="00027657"/>
    <w:rsid w:val="0003038A"/>
    <w:rsid w:val="00044EAF"/>
    <w:rsid w:val="000462EA"/>
    <w:rsid w:val="00064D2E"/>
    <w:rsid w:val="00066602"/>
    <w:rsid w:val="00067E0F"/>
    <w:rsid w:val="00067E52"/>
    <w:rsid w:val="0007398B"/>
    <w:rsid w:val="00092DDB"/>
    <w:rsid w:val="000A148F"/>
    <w:rsid w:val="000A7B08"/>
    <w:rsid w:val="000B6AE8"/>
    <w:rsid w:val="000B7137"/>
    <w:rsid w:val="000C34BB"/>
    <w:rsid w:val="000C4B55"/>
    <w:rsid w:val="000C778F"/>
    <w:rsid w:val="000D3E75"/>
    <w:rsid w:val="000E7213"/>
    <w:rsid w:val="000E7AA7"/>
    <w:rsid w:val="00110A4C"/>
    <w:rsid w:val="00116EAA"/>
    <w:rsid w:val="00117045"/>
    <w:rsid w:val="001234B7"/>
    <w:rsid w:val="00134A46"/>
    <w:rsid w:val="00134DCB"/>
    <w:rsid w:val="00144D42"/>
    <w:rsid w:val="00145458"/>
    <w:rsid w:val="00147CBC"/>
    <w:rsid w:val="001622F9"/>
    <w:rsid w:val="001764B2"/>
    <w:rsid w:val="0018178D"/>
    <w:rsid w:val="00181D8C"/>
    <w:rsid w:val="001839C2"/>
    <w:rsid w:val="00196A63"/>
    <w:rsid w:val="001A4063"/>
    <w:rsid w:val="001B530A"/>
    <w:rsid w:val="001B6B7C"/>
    <w:rsid w:val="001D160F"/>
    <w:rsid w:val="001D2F47"/>
    <w:rsid w:val="001D7F1C"/>
    <w:rsid w:val="001F08E5"/>
    <w:rsid w:val="001F30FC"/>
    <w:rsid w:val="002002E8"/>
    <w:rsid w:val="00210D96"/>
    <w:rsid w:val="00220301"/>
    <w:rsid w:val="002214F1"/>
    <w:rsid w:val="002222D5"/>
    <w:rsid w:val="0022378E"/>
    <w:rsid w:val="002256FF"/>
    <w:rsid w:val="00230DE2"/>
    <w:rsid w:val="00241035"/>
    <w:rsid w:val="00242731"/>
    <w:rsid w:val="00243E76"/>
    <w:rsid w:val="00251D62"/>
    <w:rsid w:val="002533F2"/>
    <w:rsid w:val="002620CA"/>
    <w:rsid w:val="002701E4"/>
    <w:rsid w:val="00281942"/>
    <w:rsid w:val="00282922"/>
    <w:rsid w:val="00285C48"/>
    <w:rsid w:val="0029222A"/>
    <w:rsid w:val="00297E08"/>
    <w:rsid w:val="002A4198"/>
    <w:rsid w:val="002A4C72"/>
    <w:rsid w:val="002A4FFC"/>
    <w:rsid w:val="002A56C9"/>
    <w:rsid w:val="002A67A0"/>
    <w:rsid w:val="002A777C"/>
    <w:rsid w:val="002B141F"/>
    <w:rsid w:val="002C0EB2"/>
    <w:rsid w:val="002D2949"/>
    <w:rsid w:val="002D5AF7"/>
    <w:rsid w:val="002E0AB2"/>
    <w:rsid w:val="002F6472"/>
    <w:rsid w:val="002F7496"/>
    <w:rsid w:val="003004FF"/>
    <w:rsid w:val="00300CBB"/>
    <w:rsid w:val="00303464"/>
    <w:rsid w:val="00311C0F"/>
    <w:rsid w:val="003125D4"/>
    <w:rsid w:val="00313E63"/>
    <w:rsid w:val="00317366"/>
    <w:rsid w:val="00317423"/>
    <w:rsid w:val="00323C17"/>
    <w:rsid w:val="00331E81"/>
    <w:rsid w:val="00331F25"/>
    <w:rsid w:val="00334C92"/>
    <w:rsid w:val="00334FCA"/>
    <w:rsid w:val="00335E18"/>
    <w:rsid w:val="003463E3"/>
    <w:rsid w:val="00346796"/>
    <w:rsid w:val="00347C5F"/>
    <w:rsid w:val="00354272"/>
    <w:rsid w:val="00357DF4"/>
    <w:rsid w:val="00360AB3"/>
    <w:rsid w:val="003664A1"/>
    <w:rsid w:val="003905A3"/>
    <w:rsid w:val="003929BA"/>
    <w:rsid w:val="00394496"/>
    <w:rsid w:val="00396295"/>
    <w:rsid w:val="003A0C02"/>
    <w:rsid w:val="003B149B"/>
    <w:rsid w:val="003B5A28"/>
    <w:rsid w:val="003B61D8"/>
    <w:rsid w:val="003C06FC"/>
    <w:rsid w:val="003C6299"/>
    <w:rsid w:val="003C679F"/>
    <w:rsid w:val="003D2EEB"/>
    <w:rsid w:val="003E6601"/>
    <w:rsid w:val="003F072A"/>
    <w:rsid w:val="003F2EF7"/>
    <w:rsid w:val="00402F3D"/>
    <w:rsid w:val="004046D1"/>
    <w:rsid w:val="00414660"/>
    <w:rsid w:val="00432084"/>
    <w:rsid w:val="00437336"/>
    <w:rsid w:val="004460F3"/>
    <w:rsid w:val="00446C1C"/>
    <w:rsid w:val="00450314"/>
    <w:rsid w:val="00460A2B"/>
    <w:rsid w:val="00463FDA"/>
    <w:rsid w:val="00465AC6"/>
    <w:rsid w:val="00475CC7"/>
    <w:rsid w:val="0048034C"/>
    <w:rsid w:val="00481792"/>
    <w:rsid w:val="004826A8"/>
    <w:rsid w:val="0048519C"/>
    <w:rsid w:val="00490320"/>
    <w:rsid w:val="00490D49"/>
    <w:rsid w:val="0049232D"/>
    <w:rsid w:val="00497B72"/>
    <w:rsid w:val="004A023E"/>
    <w:rsid w:val="004A394A"/>
    <w:rsid w:val="004A39CE"/>
    <w:rsid w:val="004D4046"/>
    <w:rsid w:val="004D597A"/>
    <w:rsid w:val="004D59BE"/>
    <w:rsid w:val="004D5A33"/>
    <w:rsid w:val="004D6751"/>
    <w:rsid w:val="004F3FDD"/>
    <w:rsid w:val="0050227E"/>
    <w:rsid w:val="00506D13"/>
    <w:rsid w:val="00507D48"/>
    <w:rsid w:val="00513C21"/>
    <w:rsid w:val="00515DF7"/>
    <w:rsid w:val="00516140"/>
    <w:rsid w:val="00516D81"/>
    <w:rsid w:val="0051759C"/>
    <w:rsid w:val="00520B39"/>
    <w:rsid w:val="0052372D"/>
    <w:rsid w:val="0052398C"/>
    <w:rsid w:val="00530EB4"/>
    <w:rsid w:val="005359D1"/>
    <w:rsid w:val="00535E88"/>
    <w:rsid w:val="00545E70"/>
    <w:rsid w:val="00550F83"/>
    <w:rsid w:val="00552C06"/>
    <w:rsid w:val="00553FFC"/>
    <w:rsid w:val="00555817"/>
    <w:rsid w:val="00562A25"/>
    <w:rsid w:val="00565464"/>
    <w:rsid w:val="005715D6"/>
    <w:rsid w:val="0057463D"/>
    <w:rsid w:val="0058151C"/>
    <w:rsid w:val="00590C88"/>
    <w:rsid w:val="0059275A"/>
    <w:rsid w:val="00596D0A"/>
    <w:rsid w:val="005A1B82"/>
    <w:rsid w:val="005B1980"/>
    <w:rsid w:val="005C1166"/>
    <w:rsid w:val="005C1B79"/>
    <w:rsid w:val="005C3C39"/>
    <w:rsid w:val="005D63EC"/>
    <w:rsid w:val="005E3A3E"/>
    <w:rsid w:val="005F6248"/>
    <w:rsid w:val="005F6505"/>
    <w:rsid w:val="005F69F6"/>
    <w:rsid w:val="0060287C"/>
    <w:rsid w:val="00614465"/>
    <w:rsid w:val="0062253E"/>
    <w:rsid w:val="00623D31"/>
    <w:rsid w:val="006265E1"/>
    <w:rsid w:val="00633658"/>
    <w:rsid w:val="00633C48"/>
    <w:rsid w:val="00640B4F"/>
    <w:rsid w:val="00644C6E"/>
    <w:rsid w:val="00646015"/>
    <w:rsid w:val="0064615D"/>
    <w:rsid w:val="00647004"/>
    <w:rsid w:val="00652AFD"/>
    <w:rsid w:val="006535A3"/>
    <w:rsid w:val="0065716F"/>
    <w:rsid w:val="006575B1"/>
    <w:rsid w:val="00661495"/>
    <w:rsid w:val="006662EB"/>
    <w:rsid w:val="00670853"/>
    <w:rsid w:val="006715DA"/>
    <w:rsid w:val="006801E6"/>
    <w:rsid w:val="0068049E"/>
    <w:rsid w:val="00687170"/>
    <w:rsid w:val="00687C30"/>
    <w:rsid w:val="0069257D"/>
    <w:rsid w:val="006936F4"/>
    <w:rsid w:val="00694AC3"/>
    <w:rsid w:val="006A04FF"/>
    <w:rsid w:val="006A2BD4"/>
    <w:rsid w:val="006A7420"/>
    <w:rsid w:val="006B4D44"/>
    <w:rsid w:val="006B558E"/>
    <w:rsid w:val="006B75E9"/>
    <w:rsid w:val="006C337F"/>
    <w:rsid w:val="006C4621"/>
    <w:rsid w:val="006C74E6"/>
    <w:rsid w:val="006D701B"/>
    <w:rsid w:val="006E117E"/>
    <w:rsid w:val="006E5D63"/>
    <w:rsid w:val="006F6C86"/>
    <w:rsid w:val="00702B3E"/>
    <w:rsid w:val="007103DC"/>
    <w:rsid w:val="00710B6A"/>
    <w:rsid w:val="007246F4"/>
    <w:rsid w:val="00733B23"/>
    <w:rsid w:val="00735136"/>
    <w:rsid w:val="00736A8C"/>
    <w:rsid w:val="00737B3D"/>
    <w:rsid w:val="0074160D"/>
    <w:rsid w:val="00741CF3"/>
    <w:rsid w:val="00741D32"/>
    <w:rsid w:val="007533F9"/>
    <w:rsid w:val="00757189"/>
    <w:rsid w:val="00757DC7"/>
    <w:rsid w:val="00764B1F"/>
    <w:rsid w:val="00765F26"/>
    <w:rsid w:val="00765F4C"/>
    <w:rsid w:val="007665C8"/>
    <w:rsid w:val="007738CF"/>
    <w:rsid w:val="00777F2C"/>
    <w:rsid w:val="00783744"/>
    <w:rsid w:val="00783F03"/>
    <w:rsid w:val="00791E82"/>
    <w:rsid w:val="00792C36"/>
    <w:rsid w:val="007958FB"/>
    <w:rsid w:val="007A2AB4"/>
    <w:rsid w:val="007B1CCF"/>
    <w:rsid w:val="007B2DEC"/>
    <w:rsid w:val="007B2FF5"/>
    <w:rsid w:val="007B3864"/>
    <w:rsid w:val="007C6759"/>
    <w:rsid w:val="007D239C"/>
    <w:rsid w:val="007D57B2"/>
    <w:rsid w:val="007E2416"/>
    <w:rsid w:val="007E58E1"/>
    <w:rsid w:val="007E5EB6"/>
    <w:rsid w:val="007F0BA5"/>
    <w:rsid w:val="007F3064"/>
    <w:rsid w:val="00805252"/>
    <w:rsid w:val="00807ECA"/>
    <w:rsid w:val="00812535"/>
    <w:rsid w:val="008226C4"/>
    <w:rsid w:val="00833C51"/>
    <w:rsid w:val="008472C4"/>
    <w:rsid w:val="008508F0"/>
    <w:rsid w:val="00852BD7"/>
    <w:rsid w:val="008542FA"/>
    <w:rsid w:val="00856F86"/>
    <w:rsid w:val="0085780F"/>
    <w:rsid w:val="008663E3"/>
    <w:rsid w:val="00874384"/>
    <w:rsid w:val="00877C12"/>
    <w:rsid w:val="00877F27"/>
    <w:rsid w:val="00881832"/>
    <w:rsid w:val="00892BB1"/>
    <w:rsid w:val="0089469F"/>
    <w:rsid w:val="00894980"/>
    <w:rsid w:val="00896B8D"/>
    <w:rsid w:val="008A28F3"/>
    <w:rsid w:val="008A60E4"/>
    <w:rsid w:val="008B2C0D"/>
    <w:rsid w:val="008B335A"/>
    <w:rsid w:val="008C71BE"/>
    <w:rsid w:val="008E10C2"/>
    <w:rsid w:val="008E65C1"/>
    <w:rsid w:val="008F0318"/>
    <w:rsid w:val="008F5A56"/>
    <w:rsid w:val="00902C81"/>
    <w:rsid w:val="00903F1B"/>
    <w:rsid w:val="00906EC6"/>
    <w:rsid w:val="0092160B"/>
    <w:rsid w:val="0093435D"/>
    <w:rsid w:val="00935E12"/>
    <w:rsid w:val="00940B56"/>
    <w:rsid w:val="00956A4D"/>
    <w:rsid w:val="009611B4"/>
    <w:rsid w:val="009624A9"/>
    <w:rsid w:val="00964495"/>
    <w:rsid w:val="00967047"/>
    <w:rsid w:val="0097076B"/>
    <w:rsid w:val="00974651"/>
    <w:rsid w:val="00984BB1"/>
    <w:rsid w:val="00996AB7"/>
    <w:rsid w:val="009A3F3B"/>
    <w:rsid w:val="009B35DD"/>
    <w:rsid w:val="009B4267"/>
    <w:rsid w:val="009D3172"/>
    <w:rsid w:val="009D463A"/>
    <w:rsid w:val="009E0674"/>
    <w:rsid w:val="009E6772"/>
    <w:rsid w:val="009F1360"/>
    <w:rsid w:val="009F20B2"/>
    <w:rsid w:val="009F5B85"/>
    <w:rsid w:val="009F7C31"/>
    <w:rsid w:val="00A170C2"/>
    <w:rsid w:val="00A33D99"/>
    <w:rsid w:val="00A5333D"/>
    <w:rsid w:val="00A55BA0"/>
    <w:rsid w:val="00A64379"/>
    <w:rsid w:val="00A64625"/>
    <w:rsid w:val="00A673EA"/>
    <w:rsid w:val="00A72956"/>
    <w:rsid w:val="00A83A94"/>
    <w:rsid w:val="00A8609B"/>
    <w:rsid w:val="00A956A5"/>
    <w:rsid w:val="00A96A00"/>
    <w:rsid w:val="00AB3BEA"/>
    <w:rsid w:val="00AC5342"/>
    <w:rsid w:val="00AC761E"/>
    <w:rsid w:val="00AD1F5E"/>
    <w:rsid w:val="00AD3B3C"/>
    <w:rsid w:val="00AD49F6"/>
    <w:rsid w:val="00AD4C01"/>
    <w:rsid w:val="00AD4DD3"/>
    <w:rsid w:val="00AD590A"/>
    <w:rsid w:val="00AD722C"/>
    <w:rsid w:val="00AE062B"/>
    <w:rsid w:val="00AE7164"/>
    <w:rsid w:val="00AF050D"/>
    <w:rsid w:val="00B1145B"/>
    <w:rsid w:val="00B120EA"/>
    <w:rsid w:val="00B1265A"/>
    <w:rsid w:val="00B153B2"/>
    <w:rsid w:val="00B153C4"/>
    <w:rsid w:val="00B20131"/>
    <w:rsid w:val="00B27166"/>
    <w:rsid w:val="00B309BB"/>
    <w:rsid w:val="00B32621"/>
    <w:rsid w:val="00B341BF"/>
    <w:rsid w:val="00B34254"/>
    <w:rsid w:val="00B3477E"/>
    <w:rsid w:val="00B34DF4"/>
    <w:rsid w:val="00B37C51"/>
    <w:rsid w:val="00B40EC2"/>
    <w:rsid w:val="00B47D9F"/>
    <w:rsid w:val="00B5181B"/>
    <w:rsid w:val="00B569C4"/>
    <w:rsid w:val="00B57F1D"/>
    <w:rsid w:val="00B622C2"/>
    <w:rsid w:val="00B6319C"/>
    <w:rsid w:val="00B6405A"/>
    <w:rsid w:val="00B663D7"/>
    <w:rsid w:val="00B666E7"/>
    <w:rsid w:val="00B67351"/>
    <w:rsid w:val="00B7457C"/>
    <w:rsid w:val="00B7609A"/>
    <w:rsid w:val="00B84708"/>
    <w:rsid w:val="00B867C8"/>
    <w:rsid w:val="00BA2343"/>
    <w:rsid w:val="00BA6091"/>
    <w:rsid w:val="00BC1A20"/>
    <w:rsid w:val="00BD2E39"/>
    <w:rsid w:val="00BD4AC0"/>
    <w:rsid w:val="00BF19D0"/>
    <w:rsid w:val="00BF2C1A"/>
    <w:rsid w:val="00BF600E"/>
    <w:rsid w:val="00C077E2"/>
    <w:rsid w:val="00C11A47"/>
    <w:rsid w:val="00C13357"/>
    <w:rsid w:val="00C144C6"/>
    <w:rsid w:val="00C15B7E"/>
    <w:rsid w:val="00C25396"/>
    <w:rsid w:val="00C3400B"/>
    <w:rsid w:val="00C41BE1"/>
    <w:rsid w:val="00C41CA4"/>
    <w:rsid w:val="00C42CC4"/>
    <w:rsid w:val="00C50FAB"/>
    <w:rsid w:val="00C52192"/>
    <w:rsid w:val="00C54706"/>
    <w:rsid w:val="00C57C09"/>
    <w:rsid w:val="00C60312"/>
    <w:rsid w:val="00C64BCF"/>
    <w:rsid w:val="00C677C2"/>
    <w:rsid w:val="00C723E9"/>
    <w:rsid w:val="00C72C9C"/>
    <w:rsid w:val="00C73DCA"/>
    <w:rsid w:val="00C82998"/>
    <w:rsid w:val="00C862C3"/>
    <w:rsid w:val="00C92BAB"/>
    <w:rsid w:val="00CA26F7"/>
    <w:rsid w:val="00CA63EE"/>
    <w:rsid w:val="00CB0327"/>
    <w:rsid w:val="00CB399A"/>
    <w:rsid w:val="00CB3DC0"/>
    <w:rsid w:val="00CB72CA"/>
    <w:rsid w:val="00CC24F0"/>
    <w:rsid w:val="00CC702D"/>
    <w:rsid w:val="00CC76E4"/>
    <w:rsid w:val="00CD228A"/>
    <w:rsid w:val="00CD2526"/>
    <w:rsid w:val="00CD2A7B"/>
    <w:rsid w:val="00CD3A2C"/>
    <w:rsid w:val="00CD3EC5"/>
    <w:rsid w:val="00CD5660"/>
    <w:rsid w:val="00CE389C"/>
    <w:rsid w:val="00CF6FE0"/>
    <w:rsid w:val="00D01DB3"/>
    <w:rsid w:val="00D03031"/>
    <w:rsid w:val="00D060B0"/>
    <w:rsid w:val="00D16D62"/>
    <w:rsid w:val="00D179D7"/>
    <w:rsid w:val="00D204F7"/>
    <w:rsid w:val="00D21FFC"/>
    <w:rsid w:val="00D23224"/>
    <w:rsid w:val="00D32B7E"/>
    <w:rsid w:val="00D5729A"/>
    <w:rsid w:val="00D60B27"/>
    <w:rsid w:val="00D70B9B"/>
    <w:rsid w:val="00D70CCB"/>
    <w:rsid w:val="00D85B75"/>
    <w:rsid w:val="00D92384"/>
    <w:rsid w:val="00D95E98"/>
    <w:rsid w:val="00DA7E32"/>
    <w:rsid w:val="00DB7607"/>
    <w:rsid w:val="00DC2685"/>
    <w:rsid w:val="00DC3681"/>
    <w:rsid w:val="00DD3167"/>
    <w:rsid w:val="00DD479D"/>
    <w:rsid w:val="00DD547A"/>
    <w:rsid w:val="00DD6503"/>
    <w:rsid w:val="00DE1E8C"/>
    <w:rsid w:val="00DE4D96"/>
    <w:rsid w:val="00DE68C4"/>
    <w:rsid w:val="00DE7752"/>
    <w:rsid w:val="00DE7FDD"/>
    <w:rsid w:val="00E02553"/>
    <w:rsid w:val="00E05036"/>
    <w:rsid w:val="00E052F0"/>
    <w:rsid w:val="00E108AE"/>
    <w:rsid w:val="00E30C0C"/>
    <w:rsid w:val="00E33237"/>
    <w:rsid w:val="00E33AD9"/>
    <w:rsid w:val="00E34E65"/>
    <w:rsid w:val="00E42B9A"/>
    <w:rsid w:val="00E55C75"/>
    <w:rsid w:val="00E577C8"/>
    <w:rsid w:val="00E64096"/>
    <w:rsid w:val="00E733BE"/>
    <w:rsid w:val="00E85A5D"/>
    <w:rsid w:val="00E86463"/>
    <w:rsid w:val="00E91108"/>
    <w:rsid w:val="00E965B3"/>
    <w:rsid w:val="00EA0042"/>
    <w:rsid w:val="00EA138C"/>
    <w:rsid w:val="00EA4B29"/>
    <w:rsid w:val="00EA4C9F"/>
    <w:rsid w:val="00EB18D5"/>
    <w:rsid w:val="00EB6D57"/>
    <w:rsid w:val="00EC0309"/>
    <w:rsid w:val="00EC1981"/>
    <w:rsid w:val="00ED655C"/>
    <w:rsid w:val="00EE34CD"/>
    <w:rsid w:val="00EF00BA"/>
    <w:rsid w:val="00EF3534"/>
    <w:rsid w:val="00F01080"/>
    <w:rsid w:val="00F13E7D"/>
    <w:rsid w:val="00F21574"/>
    <w:rsid w:val="00F332BF"/>
    <w:rsid w:val="00F35D2B"/>
    <w:rsid w:val="00F37C88"/>
    <w:rsid w:val="00F511C4"/>
    <w:rsid w:val="00F52734"/>
    <w:rsid w:val="00F55B72"/>
    <w:rsid w:val="00F663E7"/>
    <w:rsid w:val="00F7277F"/>
    <w:rsid w:val="00F72AF2"/>
    <w:rsid w:val="00F85CD9"/>
    <w:rsid w:val="00F92EE1"/>
    <w:rsid w:val="00F9331F"/>
    <w:rsid w:val="00F93A4D"/>
    <w:rsid w:val="00F946DF"/>
    <w:rsid w:val="00FA4DA5"/>
    <w:rsid w:val="00FB1E6B"/>
    <w:rsid w:val="00FB385F"/>
    <w:rsid w:val="00FB65A2"/>
    <w:rsid w:val="00FB7D3A"/>
    <w:rsid w:val="00FC02EC"/>
    <w:rsid w:val="00FC21C2"/>
    <w:rsid w:val="00FC477D"/>
    <w:rsid w:val="00FC50D1"/>
    <w:rsid w:val="00FD2966"/>
    <w:rsid w:val="00FE2B50"/>
    <w:rsid w:val="00FE31A3"/>
    <w:rsid w:val="00FE7466"/>
    <w:rsid w:val="00FF298C"/>
    <w:rsid w:val="00FF73B7"/>
    <w:rsid w:val="068FA9F5"/>
    <w:rsid w:val="24B58637"/>
    <w:rsid w:val="275FC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61BAE"/>
  <w15:chartTrackingRefBased/>
  <w15:docId w15:val="{3B855D10-F74B-485A-8D3B-9BF0FE7A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477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6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75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B65A2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B6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FF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96D0A"/>
    <w:pPr>
      <w:spacing w:before="100" w:beforeAutospacing="1" w:after="100" w:afterAutospacing="1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23D3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D317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D31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31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31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1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172"/>
    <w:rPr>
      <w:b/>
      <w:bCs/>
      <w:sz w:val="20"/>
      <w:szCs w:val="20"/>
    </w:rPr>
  </w:style>
  <w:style w:type="paragraph" w:customStyle="1" w:styleId="paragraph">
    <w:name w:val="paragraph"/>
    <w:basedOn w:val="Normal"/>
    <w:rsid w:val="009F1360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9F1360"/>
  </w:style>
  <w:style w:type="character" w:customStyle="1" w:styleId="scxw129576201">
    <w:name w:val="scxw129576201"/>
    <w:basedOn w:val="DefaultParagraphFont"/>
    <w:rsid w:val="009F1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9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abarnews.org/2025/04/14/access-to-justice-from-crisis-to-change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abarnews.org/2024/11/12/amendments-to-cr-26-and-30-will-change-discovery-and-deposition-practice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abarnews.org/2025/04/14/apr-may-2025-discipline-other-regulatory-notice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abarnews.org/2023/03/09/unpacking-the-e-in-dei-equity/" TargetMode="External"/><Relationship Id="rId10" Type="http://schemas.openxmlformats.org/officeDocument/2006/relationships/hyperlink" Target="https://www.wsba.org/docs/default-source/news-events/publications/nwlawyer/letters-to-the-editor-policy_final_v2.docx?sfvrsn=8a4408f1_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s://wabarnews.org/2024/07/10/alternate-pathways-your-questions-answere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DA364399A0A5459BAB87D02DE6339E" ma:contentTypeVersion="16" ma:contentTypeDescription="Create a new document." ma:contentTypeScope="" ma:versionID="283d9f005361bb1c861c148248ce3c3a">
  <xsd:schema xmlns:xsd="http://www.w3.org/2001/XMLSchema" xmlns:xs="http://www.w3.org/2001/XMLSchema" xmlns:p="http://schemas.microsoft.com/office/2006/metadata/properties" xmlns:ns2="9301ceea-b7ec-4866-8e92-7dd9ae7b611d" xmlns:ns3="0400c532-138a-47ad-85e7-898c0fa68308" targetNamespace="http://schemas.microsoft.com/office/2006/metadata/properties" ma:root="true" ma:fieldsID="afc739595b8213fa671a9ec7bf16f440" ns2:_="" ns3:_="">
    <xsd:import namespace="9301ceea-b7ec-4866-8e92-7dd9ae7b611d"/>
    <xsd:import namespace="0400c532-138a-47ad-85e7-898c0fa683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1ceea-b7ec-4866-8e92-7dd9ae7b61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ee24962-7a89-47d6-ab2d-29f3dde672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0c532-138a-47ad-85e7-898c0fa6830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2cb77bc-cc15-468c-8998-02e9730e24a0}" ma:internalName="TaxCatchAll" ma:showField="CatchAllData" ma:web="0400c532-138a-47ad-85e7-898c0fa683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00c532-138a-47ad-85e7-898c0fa68308" xsi:nil="true"/>
    <lcf76f155ced4ddcb4097134ff3c332f xmlns="9301ceea-b7ec-4866-8e92-7dd9ae7b611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0BEAAD-F915-4BFE-8DAF-1EBC147BBE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F31DDD-FE11-4DA1-A7BB-1FD23AE13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1ceea-b7ec-4866-8e92-7dd9ae7b611d"/>
    <ds:schemaRef ds:uri="0400c532-138a-47ad-85e7-898c0fa683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F76404-E244-495E-9865-4F61958C07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792EB6-AC44-4E9A-9185-75490BE96A0B}">
  <ds:schemaRefs>
    <ds:schemaRef ds:uri="http://schemas.microsoft.com/office/2006/metadata/properties"/>
    <ds:schemaRef ds:uri="http://schemas.microsoft.com/office/infopath/2007/PartnerControls"/>
    <ds:schemaRef ds:uri="0400c532-138a-47ad-85e7-898c0fa68308"/>
    <ds:schemaRef ds:uri="9301ceea-b7ec-4866-8e92-7dd9ae7b61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McFarland</dc:creator>
  <cp:keywords/>
  <dc:description/>
  <cp:lastModifiedBy>Kirsten Lacko</cp:lastModifiedBy>
  <cp:revision>3</cp:revision>
  <cp:lastPrinted>2019-10-03T16:20:00Z</cp:lastPrinted>
  <dcterms:created xsi:type="dcterms:W3CDTF">2025-07-15T20:33:00Z</dcterms:created>
  <dcterms:modified xsi:type="dcterms:W3CDTF">2025-07-16T22:29:00Z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0x01010062DA364399A0A5459BAB87D02DE6339E</vt:lpwstr>
  </property>
  <property fmtid="{D5CDD505-2E9C-101B-9397-08002B2CF9AE}" pid="3" name="MediaServiceImageTags">
    <vt:lpwstr/>
  </property>
</Properties>
</file>